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63F0" w14:textId="029F4CE1" w:rsidR="001D78B9" w:rsidRDefault="0079112F">
      <w:pPr>
        <w:rPr>
          <w:lang w:val="en-GB"/>
        </w:rPr>
      </w:pPr>
      <w:r>
        <w:rPr>
          <w:lang w:val="en-GB"/>
        </w:rPr>
        <w:t xml:space="preserve">Press release </w:t>
      </w:r>
      <w:r w:rsidR="002C5D82">
        <w:rPr>
          <w:lang w:val="en-GB"/>
        </w:rPr>
        <w:t>2</w:t>
      </w:r>
      <w:r>
        <w:rPr>
          <w:lang w:val="en-GB"/>
        </w:rPr>
        <w:t xml:space="preserve"> FIRA 2024</w:t>
      </w:r>
    </w:p>
    <w:p w14:paraId="358243A8" w14:textId="5F90524A" w:rsidR="0079112F" w:rsidRPr="00F14973" w:rsidRDefault="0079112F">
      <w:pPr>
        <w:rPr>
          <w:b/>
          <w:bCs/>
          <w:lang w:val="en-GB"/>
        </w:rPr>
      </w:pPr>
      <w:r w:rsidRPr="00F14973">
        <w:rPr>
          <w:b/>
          <w:bCs/>
          <w:lang w:val="en-GB"/>
        </w:rPr>
        <w:t xml:space="preserve">ROBOTTI </w:t>
      </w:r>
      <w:r w:rsidR="003A77AD">
        <w:rPr>
          <w:b/>
          <w:bCs/>
          <w:lang w:val="en-GB"/>
        </w:rPr>
        <w:t>with increased capacity</w:t>
      </w:r>
    </w:p>
    <w:p w14:paraId="0C3AFBD8" w14:textId="77777777" w:rsidR="0079112F" w:rsidRDefault="0079112F">
      <w:pPr>
        <w:rPr>
          <w:lang w:val="en-GB"/>
        </w:rPr>
      </w:pPr>
    </w:p>
    <w:p w14:paraId="4470FF45" w14:textId="7720A56C" w:rsidR="00F14973" w:rsidRDefault="0079112F">
      <w:pPr>
        <w:rPr>
          <w:lang w:val="en-GB"/>
        </w:rPr>
      </w:pPr>
      <w:r>
        <w:rPr>
          <w:lang w:val="en-GB"/>
        </w:rPr>
        <w:t xml:space="preserve">ROBOTTI continues to </w:t>
      </w:r>
      <w:r w:rsidR="003A77AD">
        <w:rPr>
          <w:lang w:val="en-GB"/>
        </w:rPr>
        <w:t xml:space="preserve">evolve </w:t>
      </w:r>
      <w:r>
        <w:rPr>
          <w:lang w:val="en-GB"/>
        </w:rPr>
        <w:t xml:space="preserve">and provide farmers with </w:t>
      </w:r>
      <w:r w:rsidR="003A77AD">
        <w:rPr>
          <w:lang w:val="en-GB"/>
        </w:rPr>
        <w:t>new possibilities in the world of automation</w:t>
      </w:r>
      <w:r>
        <w:rPr>
          <w:lang w:val="en-GB"/>
        </w:rPr>
        <w:t>.</w:t>
      </w:r>
      <w:r w:rsidR="00F14973">
        <w:rPr>
          <w:lang w:val="en-GB"/>
        </w:rPr>
        <w:t xml:space="preserve"> </w:t>
      </w:r>
      <w:r w:rsidR="003A77AD">
        <w:rPr>
          <w:lang w:val="en-GB"/>
        </w:rPr>
        <w:t>As a unique tool carrier for high accuracy operations in both arable and horticultural production ROBOTTI now bring possibility for even higher capacities to field operations</w:t>
      </w:r>
      <w:r w:rsidR="00F14973">
        <w:rPr>
          <w:lang w:val="en-GB"/>
        </w:rPr>
        <w:t xml:space="preserve">. </w:t>
      </w:r>
    </w:p>
    <w:p w14:paraId="3A83E705" w14:textId="4840B13C" w:rsidR="0079112F" w:rsidRDefault="00F14973">
      <w:pPr>
        <w:rPr>
          <w:lang w:val="en-US"/>
        </w:rPr>
      </w:pPr>
      <w:r w:rsidRPr="00F14973">
        <w:rPr>
          <w:i/>
          <w:iCs/>
          <w:lang w:val="en-US"/>
        </w:rPr>
        <w:t>“</w:t>
      </w:r>
      <w:r w:rsidR="003A77AD">
        <w:rPr>
          <w:i/>
          <w:iCs/>
          <w:lang w:val="en-US"/>
        </w:rPr>
        <w:t>Farming may be hazardous with big and powerful machinery, but robotics and automation in agriculture should not. Safety for both crops, operators and our surroundings are of highest importance for us in the continued development. But so is the profitability of the field operations we should perform for the farmers with the solutions we offer</w:t>
      </w:r>
      <w:r w:rsidR="00C20D32">
        <w:rPr>
          <w:i/>
          <w:iCs/>
          <w:lang w:val="en-US"/>
        </w:rPr>
        <w:t xml:space="preserve"> – therefore capacity is of the essence also when performing autonomous operations in the field with robots.</w:t>
      </w:r>
      <w:r w:rsidRPr="00F14973">
        <w:rPr>
          <w:i/>
          <w:iCs/>
          <w:lang w:val="en-GB"/>
        </w:rPr>
        <w:t>”</w:t>
      </w:r>
      <w:r>
        <w:rPr>
          <w:lang w:val="en-GB"/>
        </w:rPr>
        <w:t xml:space="preserve"> </w:t>
      </w:r>
      <w:r w:rsidRPr="00D043CB">
        <w:rPr>
          <w:lang w:val="en-US"/>
        </w:rPr>
        <w:t xml:space="preserve">– says </w:t>
      </w:r>
      <w:r>
        <w:rPr>
          <w:lang w:val="en-US"/>
        </w:rPr>
        <w:t>Ole Green</w:t>
      </w:r>
      <w:r w:rsidRPr="00D043CB">
        <w:rPr>
          <w:lang w:val="en-US"/>
        </w:rPr>
        <w:t>, AGRO</w:t>
      </w:r>
      <w:r w:rsidRPr="00D043CB">
        <w:rPr>
          <w:b/>
          <w:bCs/>
          <w:lang w:val="en-US"/>
        </w:rPr>
        <w:t>INTELLI</w:t>
      </w:r>
      <w:r w:rsidRPr="00D043CB">
        <w:rPr>
          <w:lang w:val="en-US"/>
        </w:rPr>
        <w:t xml:space="preserve">’s </w:t>
      </w:r>
      <w:r>
        <w:rPr>
          <w:lang w:val="en-US"/>
        </w:rPr>
        <w:t>Founder and CEO</w:t>
      </w:r>
      <w:r w:rsidRPr="00D043CB">
        <w:rPr>
          <w:lang w:val="en-US"/>
        </w:rPr>
        <w:t>.</w:t>
      </w:r>
    </w:p>
    <w:p w14:paraId="6EAF15B0" w14:textId="77777777" w:rsidR="00F0403F" w:rsidRDefault="00F0403F">
      <w:pPr>
        <w:rPr>
          <w:lang w:val="en-US"/>
        </w:rPr>
      </w:pPr>
    </w:p>
    <w:p w14:paraId="4505D65A" w14:textId="77777777" w:rsidR="003860BD" w:rsidRDefault="003860BD">
      <w:pPr>
        <w:rPr>
          <w:lang w:val="en-US"/>
        </w:rPr>
      </w:pPr>
    </w:p>
    <w:p w14:paraId="3FC0A236" w14:textId="60B72FBB" w:rsidR="00751A58" w:rsidRDefault="00F0403F">
      <w:pPr>
        <w:rPr>
          <w:lang w:val="en-US"/>
        </w:rPr>
      </w:pPr>
      <w:r>
        <w:rPr>
          <w:lang w:val="en-US"/>
        </w:rPr>
        <w:t>The ROBOTTI model 2024 has been equipped with connectors to mount implement based safety features, enabling implements wider then ROBOTTI.</w:t>
      </w:r>
    </w:p>
    <w:p w14:paraId="22541963" w14:textId="77777777" w:rsidR="00F0403F" w:rsidRDefault="00F0403F">
      <w:pPr>
        <w:rPr>
          <w:lang w:val="en-US"/>
        </w:rPr>
      </w:pPr>
    </w:p>
    <w:p w14:paraId="22981932" w14:textId="4DDFEB56" w:rsidR="00F0403F" w:rsidRDefault="00F0403F">
      <w:pPr>
        <w:rPr>
          <w:lang w:val="en-US"/>
        </w:rPr>
      </w:pPr>
      <w:r>
        <w:rPr>
          <w:lang w:val="en-US"/>
        </w:rPr>
        <w:t xml:space="preserve">As a continuation of the announced Bosch </w:t>
      </w:r>
      <w:proofErr w:type="spellStart"/>
      <w:r>
        <w:rPr>
          <w:lang w:val="en-US"/>
        </w:rPr>
        <w:t>RexRooth</w:t>
      </w:r>
      <w:proofErr w:type="spellEnd"/>
      <w:r>
        <w:rPr>
          <w:lang w:val="en-US"/>
        </w:rPr>
        <w:t xml:space="preserve"> based hydraulic propulsion system that was announced with the ROBOTTI LR in 2022, has enabled extended features in the driveline – now enabling ROBOTTI to perform autonomous operations with speeds of up to 8 km per hour.</w:t>
      </w:r>
    </w:p>
    <w:p w14:paraId="1CC22FF9" w14:textId="77777777" w:rsidR="00F0403F" w:rsidRDefault="00F0403F">
      <w:pPr>
        <w:rPr>
          <w:lang w:val="en-US"/>
        </w:rPr>
      </w:pPr>
    </w:p>
    <w:p w14:paraId="3D5E364C" w14:textId="59E097BB" w:rsidR="00F0403F" w:rsidRDefault="000C35AE">
      <w:pPr>
        <w:rPr>
          <w:lang w:val="en-US"/>
        </w:rPr>
      </w:pPr>
      <w:r>
        <w:rPr>
          <w:lang w:val="en-US"/>
        </w:rPr>
        <w:t>The ROBOTTI Control Tower continuously offers a cutting edge monitoring platform for the autonomous operations performed in the field with ROBOTTI and its implements, where both the operation as well as the surroundings can be viewed through the platform.</w:t>
      </w:r>
    </w:p>
    <w:p w14:paraId="14CD6590" w14:textId="77777777" w:rsidR="00F0403F" w:rsidRDefault="00F0403F">
      <w:pPr>
        <w:rPr>
          <w:lang w:val="en-US"/>
        </w:rPr>
      </w:pPr>
    </w:p>
    <w:p w14:paraId="724BB89C" w14:textId="48D748C2" w:rsidR="00440278" w:rsidRDefault="005E062E">
      <w:pPr>
        <w:rPr>
          <w:lang w:val="en-GB"/>
        </w:rPr>
      </w:pPr>
      <w:r w:rsidRPr="00F14973">
        <w:rPr>
          <w:i/>
          <w:iCs/>
          <w:lang w:val="en-US"/>
        </w:rPr>
        <w:t>“</w:t>
      </w:r>
      <w:r w:rsidR="00C20D32">
        <w:rPr>
          <w:i/>
          <w:iCs/>
          <w:lang w:val="en-US"/>
        </w:rPr>
        <w:t>We are proud to present new features enabling ROBOTTI for operations with both larger working widths and higher speeds, easily offering capacities of up to 5 hectares per hour when performing e.g. tine weeding</w:t>
      </w:r>
      <w:r w:rsidRPr="00F14973">
        <w:rPr>
          <w:i/>
          <w:iCs/>
          <w:lang w:val="en-GB"/>
        </w:rPr>
        <w:t>”</w:t>
      </w:r>
      <w:r>
        <w:rPr>
          <w:lang w:val="en-GB"/>
        </w:rPr>
        <w:t xml:space="preserve"> </w:t>
      </w:r>
      <w:r w:rsidRPr="00D043CB">
        <w:rPr>
          <w:lang w:val="en-US"/>
        </w:rPr>
        <w:t xml:space="preserve">– </w:t>
      </w:r>
      <w:r>
        <w:rPr>
          <w:lang w:val="en-US"/>
        </w:rPr>
        <w:t>adds</w:t>
      </w:r>
      <w:r w:rsidRPr="00D043CB">
        <w:rPr>
          <w:lang w:val="en-US"/>
        </w:rPr>
        <w:t xml:space="preserve"> </w:t>
      </w:r>
      <w:r>
        <w:rPr>
          <w:lang w:val="en-US"/>
        </w:rPr>
        <w:t>Ole Green</w:t>
      </w:r>
      <w:r w:rsidRPr="00D043CB">
        <w:rPr>
          <w:lang w:val="en-US"/>
        </w:rPr>
        <w:t>, AGRO</w:t>
      </w:r>
      <w:r w:rsidRPr="00D043CB">
        <w:rPr>
          <w:b/>
          <w:bCs/>
          <w:lang w:val="en-US"/>
        </w:rPr>
        <w:t>INTELLI</w:t>
      </w:r>
      <w:r w:rsidRPr="00D043CB">
        <w:rPr>
          <w:lang w:val="en-US"/>
        </w:rPr>
        <w:t xml:space="preserve">’s </w:t>
      </w:r>
      <w:r>
        <w:rPr>
          <w:lang w:val="en-US"/>
        </w:rPr>
        <w:t>Founder and CEO</w:t>
      </w:r>
      <w:r w:rsidRPr="00D043CB">
        <w:rPr>
          <w:lang w:val="en-US"/>
        </w:rPr>
        <w:t>.</w:t>
      </w:r>
    </w:p>
    <w:p w14:paraId="3CD08BB8" w14:textId="77777777" w:rsidR="000C35AE" w:rsidRDefault="000C35AE">
      <w:pPr>
        <w:rPr>
          <w:lang w:val="en-GB"/>
        </w:rPr>
      </w:pPr>
    </w:p>
    <w:p w14:paraId="0DBF7101" w14:textId="2E6F1D1A" w:rsidR="007935C3" w:rsidRDefault="000C35AE">
      <w:pPr>
        <w:rPr>
          <w:lang w:val="en-GB"/>
        </w:rPr>
      </w:pPr>
      <w:r>
        <w:rPr>
          <w:lang w:val="en-GB"/>
        </w:rPr>
        <w:t xml:space="preserve">The new capacity features of </w:t>
      </w:r>
      <w:r w:rsidR="007935C3">
        <w:rPr>
          <w:lang w:val="en-GB"/>
        </w:rPr>
        <w:t>ROBOTTI will be present</w:t>
      </w:r>
      <w:r>
        <w:rPr>
          <w:lang w:val="en-GB"/>
        </w:rPr>
        <w:t xml:space="preserve">ed during </w:t>
      </w:r>
      <w:r w:rsidR="007935C3">
        <w:rPr>
          <w:lang w:val="en-GB"/>
        </w:rPr>
        <w:t xml:space="preserve">FIRA, </w:t>
      </w:r>
      <w:r w:rsidR="007935C3" w:rsidRPr="00D043CB">
        <w:rPr>
          <w:lang w:val="en-US"/>
        </w:rPr>
        <w:t>The Ag Robotics Forum 202</w:t>
      </w:r>
      <w:r w:rsidR="007935C3">
        <w:rPr>
          <w:lang w:val="en-US"/>
        </w:rPr>
        <w:t>4</w:t>
      </w:r>
      <w:r w:rsidR="007935C3" w:rsidRPr="00D043CB">
        <w:rPr>
          <w:lang w:val="en-US"/>
        </w:rPr>
        <w:t xml:space="preserve"> in Toulouse</w:t>
      </w:r>
      <w:r w:rsidR="007935C3">
        <w:rPr>
          <w:lang w:val="en-US"/>
        </w:rPr>
        <w:t xml:space="preserve">, where </w:t>
      </w:r>
      <w:r w:rsidR="007935C3" w:rsidRPr="00D043CB">
        <w:rPr>
          <w:lang w:val="en-US"/>
        </w:rPr>
        <w:t>AGRO</w:t>
      </w:r>
      <w:r w:rsidR="007935C3" w:rsidRPr="00D043CB">
        <w:rPr>
          <w:b/>
          <w:bCs/>
          <w:lang w:val="en-US"/>
        </w:rPr>
        <w:t>INTELLI</w:t>
      </w:r>
      <w:r w:rsidR="007935C3" w:rsidRPr="00D043CB">
        <w:rPr>
          <w:lang w:val="en-US"/>
        </w:rPr>
        <w:t xml:space="preserve"> is </w:t>
      </w:r>
      <w:r w:rsidR="007935C3">
        <w:rPr>
          <w:lang w:val="en-US"/>
        </w:rPr>
        <w:t>regularly attending since the beginning of this event.</w:t>
      </w:r>
    </w:p>
    <w:p w14:paraId="4985682F" w14:textId="55C29164" w:rsidR="0079112F" w:rsidRPr="00D043CB" w:rsidRDefault="00F14973" w:rsidP="0079112F">
      <w:pPr>
        <w:rPr>
          <w:lang w:val="en-US"/>
        </w:rPr>
      </w:pPr>
      <w:r>
        <w:rPr>
          <w:lang w:val="en-US"/>
        </w:rPr>
        <w:t>We will look forward to</w:t>
      </w:r>
      <w:r w:rsidR="0079112F" w:rsidRPr="00D043CB">
        <w:rPr>
          <w:lang w:val="en-US"/>
        </w:rPr>
        <w:t xml:space="preserve"> meeting</w:t>
      </w:r>
      <w:r>
        <w:rPr>
          <w:lang w:val="en-US"/>
        </w:rPr>
        <w:t xml:space="preserve"> you during the event at our stand or show you ROBOTTI live during the field demos.</w:t>
      </w:r>
      <w:r w:rsidR="0079112F" w:rsidRPr="00D043CB">
        <w:rPr>
          <w:lang w:val="en-US"/>
        </w:rPr>
        <w:t xml:space="preserve"> </w:t>
      </w:r>
    </w:p>
    <w:p w14:paraId="1DFAA9C5" w14:textId="77777777" w:rsidR="0079112F" w:rsidRPr="00D043CB" w:rsidRDefault="0079112F" w:rsidP="0079112F">
      <w:pPr>
        <w:rPr>
          <w:lang w:val="en-US"/>
        </w:rPr>
      </w:pPr>
      <w:r w:rsidRPr="00D043CB">
        <w:rPr>
          <w:lang w:val="en-US"/>
        </w:rPr>
        <w:t>For more information please contact:</w:t>
      </w:r>
    </w:p>
    <w:p w14:paraId="344FA41D" w14:textId="6D33CAF7" w:rsidR="0079112F" w:rsidRDefault="0079112F" w:rsidP="0079112F">
      <w:pPr>
        <w:rPr>
          <w:lang w:val="en-GB"/>
        </w:rPr>
      </w:pPr>
      <w:r w:rsidRPr="0079112F">
        <w:rPr>
          <w:lang w:val="en-GB"/>
        </w:rPr>
        <w:t>Anna Sprinzl, AGRO</w:t>
      </w:r>
      <w:r w:rsidRPr="0079112F">
        <w:rPr>
          <w:b/>
          <w:bCs/>
          <w:lang w:val="en-GB"/>
        </w:rPr>
        <w:t>INTELLI</w:t>
      </w:r>
      <w:r w:rsidRPr="0079112F">
        <w:rPr>
          <w:lang w:val="en-GB"/>
        </w:rPr>
        <w:t xml:space="preserve">, Sales </w:t>
      </w:r>
      <w:r>
        <w:rPr>
          <w:lang w:val="en-GB"/>
        </w:rPr>
        <w:t>Manager</w:t>
      </w:r>
      <w:r w:rsidRPr="0079112F">
        <w:rPr>
          <w:lang w:val="en-GB"/>
        </w:rPr>
        <w:t xml:space="preserve">, </w:t>
      </w:r>
      <w:r>
        <w:rPr>
          <w:lang w:val="en-GB"/>
        </w:rPr>
        <w:t>asp</w:t>
      </w:r>
      <w:r w:rsidRPr="0079112F">
        <w:rPr>
          <w:lang w:val="en-GB"/>
        </w:rPr>
        <w:t>@agrointelli.com, +</w:t>
      </w:r>
      <w:r>
        <w:rPr>
          <w:lang w:val="en-GB"/>
        </w:rPr>
        <w:t>49 172 5390524</w:t>
      </w:r>
    </w:p>
    <w:p w14:paraId="1873F554" w14:textId="74A40342" w:rsidR="0079112F" w:rsidRPr="0079112F" w:rsidRDefault="0079112F" w:rsidP="0079112F">
      <w:pPr>
        <w:rPr>
          <w:lang w:val="en-GB"/>
        </w:rPr>
      </w:pPr>
      <w:r>
        <w:rPr>
          <w:lang w:val="en-GB"/>
        </w:rPr>
        <w:t xml:space="preserve">Ole Green, </w:t>
      </w:r>
      <w:r w:rsidRPr="0079112F">
        <w:rPr>
          <w:lang w:val="en-GB"/>
        </w:rPr>
        <w:t>AGRO</w:t>
      </w:r>
      <w:r w:rsidRPr="0079112F">
        <w:rPr>
          <w:b/>
          <w:bCs/>
          <w:lang w:val="en-GB"/>
        </w:rPr>
        <w:t>INTELLI</w:t>
      </w:r>
      <w:r w:rsidRPr="0079112F">
        <w:rPr>
          <w:lang w:val="en-GB"/>
        </w:rPr>
        <w:t>,</w:t>
      </w:r>
      <w:r>
        <w:rPr>
          <w:lang w:val="en-GB"/>
        </w:rPr>
        <w:t xml:space="preserve"> CEO, </w:t>
      </w:r>
      <w:hyperlink r:id="rId4" w:history="1">
        <w:r w:rsidRPr="0079112F">
          <w:rPr>
            <w:lang w:val="en-GB"/>
          </w:rPr>
          <w:t>olg@agrointelli.com</w:t>
        </w:r>
      </w:hyperlink>
      <w:r>
        <w:rPr>
          <w:lang w:val="en-GB"/>
        </w:rPr>
        <w:t>, +45 51 85 44 06</w:t>
      </w:r>
    </w:p>
    <w:p w14:paraId="7312959C" w14:textId="77777777" w:rsidR="0079112F" w:rsidRPr="0079112F" w:rsidRDefault="0079112F">
      <w:pPr>
        <w:rPr>
          <w:lang w:val="en-GB"/>
        </w:rPr>
      </w:pPr>
    </w:p>
    <w:p w14:paraId="1FB1C709" w14:textId="77777777" w:rsidR="005E062E" w:rsidRDefault="005E062E" w:rsidP="0079112F">
      <w:pPr>
        <w:rPr>
          <w:b/>
          <w:bCs/>
          <w:lang w:val="en-GB"/>
        </w:rPr>
      </w:pPr>
    </w:p>
    <w:p w14:paraId="489E767E" w14:textId="1826B31B" w:rsidR="0079112F" w:rsidRPr="00D727FF" w:rsidRDefault="0079112F" w:rsidP="0079112F">
      <w:pPr>
        <w:rPr>
          <w:b/>
          <w:bCs/>
          <w:lang w:val="en-GB"/>
        </w:rPr>
      </w:pPr>
      <w:r w:rsidRPr="00D727FF">
        <w:rPr>
          <w:b/>
          <w:bCs/>
          <w:lang w:val="en-GB"/>
        </w:rPr>
        <w:t>About AGROINTELLI</w:t>
      </w:r>
    </w:p>
    <w:p w14:paraId="0234AD3F" w14:textId="77777777" w:rsidR="0079112F" w:rsidRDefault="0079112F" w:rsidP="0079112F">
      <w:pPr>
        <w:rPr>
          <w:lang w:val="en-US"/>
        </w:rPr>
      </w:pPr>
      <w:r>
        <w:rPr>
          <w:lang w:val="en-US"/>
        </w:rPr>
        <w:t>ROBOTTI is designed, developed and manufactured in Denmark by AGROINTELLI, with subsidiaries in Germany, Poland and Spain.</w:t>
      </w:r>
    </w:p>
    <w:p w14:paraId="39E70BD3" w14:textId="77777777" w:rsidR="0079112F" w:rsidRDefault="0079112F" w:rsidP="0079112F">
      <w:pPr>
        <w:rPr>
          <w:lang w:val="en-US"/>
        </w:rPr>
      </w:pPr>
      <w:r>
        <w:rPr>
          <w:lang w:val="en-US"/>
        </w:rPr>
        <w:t>AGROINTELLI was founded in 2015 on the fundament of more than</w:t>
      </w:r>
      <w:r w:rsidRPr="00D727FF">
        <w:rPr>
          <w:lang w:val="en-US"/>
        </w:rPr>
        <w:t xml:space="preserve"> </w:t>
      </w:r>
      <w:r>
        <w:rPr>
          <w:lang w:val="en-US"/>
        </w:rPr>
        <w:t>15</w:t>
      </w:r>
      <w:r w:rsidRPr="00D727FF">
        <w:rPr>
          <w:lang w:val="en-US"/>
        </w:rPr>
        <w:t xml:space="preserve"> years of </w:t>
      </w:r>
      <w:r>
        <w:rPr>
          <w:lang w:val="en-US"/>
        </w:rPr>
        <w:t xml:space="preserve">university </w:t>
      </w:r>
      <w:r w:rsidRPr="00D727FF">
        <w:rPr>
          <w:lang w:val="en-US"/>
        </w:rPr>
        <w:t>research and development</w:t>
      </w:r>
      <w:r>
        <w:rPr>
          <w:lang w:val="en-US"/>
        </w:rPr>
        <w:t xml:space="preserve"> and based on and IP-protected by 14 issued patents.</w:t>
      </w:r>
    </w:p>
    <w:p w14:paraId="6FBD717F" w14:textId="77777777" w:rsidR="0079112F" w:rsidRDefault="0079112F" w:rsidP="0079112F">
      <w:pPr>
        <w:rPr>
          <w:lang w:val="en-US"/>
        </w:rPr>
      </w:pPr>
      <w:r>
        <w:rPr>
          <w:lang w:val="en-US"/>
        </w:rPr>
        <w:t>ROBOTTI</w:t>
      </w:r>
      <w:r w:rsidRPr="00D727FF">
        <w:rPr>
          <w:lang w:val="en-US"/>
        </w:rPr>
        <w:t xml:space="preserve"> </w:t>
      </w:r>
      <w:r>
        <w:rPr>
          <w:lang w:val="en-US"/>
        </w:rPr>
        <w:t>it is CE certified and offers the most advanced digital platform and safety system for successful autonomous farming operations.</w:t>
      </w:r>
    </w:p>
    <w:p w14:paraId="51B80FCB" w14:textId="77777777" w:rsidR="0079112F" w:rsidRDefault="0079112F" w:rsidP="0079112F">
      <w:pPr>
        <w:rPr>
          <w:lang w:val="en-US"/>
        </w:rPr>
      </w:pPr>
      <w:r>
        <w:rPr>
          <w:lang w:val="en-US"/>
        </w:rPr>
        <w:t>ROBOTTI,</w:t>
      </w:r>
      <w:r w:rsidRPr="00246AD4">
        <w:rPr>
          <w:lang w:val="en-US"/>
        </w:rPr>
        <w:t xml:space="preserve"> is a</w:t>
      </w:r>
      <w:r>
        <w:rPr>
          <w:lang w:val="en-US"/>
        </w:rPr>
        <w:t>n</w:t>
      </w:r>
      <w:r w:rsidRPr="00246AD4">
        <w:rPr>
          <w:lang w:val="en-US"/>
        </w:rPr>
        <w:t xml:space="preserve"> </w:t>
      </w:r>
      <w:r>
        <w:rPr>
          <w:lang w:val="en-US"/>
        </w:rPr>
        <w:t xml:space="preserve">universal </w:t>
      </w:r>
      <w:r w:rsidRPr="00246AD4">
        <w:rPr>
          <w:lang w:val="en-US"/>
        </w:rPr>
        <w:t xml:space="preserve">autonomous </w:t>
      </w:r>
      <w:r>
        <w:rPr>
          <w:lang w:val="en-US"/>
        </w:rPr>
        <w:t>tool carrier</w:t>
      </w:r>
      <w:r w:rsidRPr="00246AD4">
        <w:rPr>
          <w:lang w:val="en-US"/>
        </w:rPr>
        <w:t xml:space="preserve"> </w:t>
      </w:r>
      <w:r>
        <w:rPr>
          <w:lang w:val="en-US"/>
        </w:rPr>
        <w:t>with</w:t>
      </w:r>
      <w:r w:rsidRPr="00246AD4">
        <w:rPr>
          <w:lang w:val="en-US"/>
        </w:rPr>
        <w:t xml:space="preserve"> three-point hitch so that it can be fitted with standard</w:t>
      </w:r>
      <w:r>
        <w:rPr>
          <w:lang w:val="en-US"/>
        </w:rPr>
        <w:t xml:space="preserve"> agricultural</w:t>
      </w:r>
      <w:r w:rsidRPr="00246AD4">
        <w:rPr>
          <w:lang w:val="en-US"/>
        </w:rPr>
        <w:t xml:space="preserve"> </w:t>
      </w:r>
      <w:r>
        <w:rPr>
          <w:lang w:val="en-US"/>
        </w:rPr>
        <w:t>implements,</w:t>
      </w:r>
      <w:r w:rsidRPr="00246AD4">
        <w:rPr>
          <w:lang w:val="en-US"/>
        </w:rPr>
        <w:t xml:space="preserve"> </w:t>
      </w:r>
      <w:r>
        <w:rPr>
          <w:lang w:val="en-US"/>
        </w:rPr>
        <w:t xml:space="preserve">e.g. </w:t>
      </w:r>
      <w:r w:rsidRPr="00246AD4">
        <w:rPr>
          <w:lang w:val="en-US"/>
        </w:rPr>
        <w:t xml:space="preserve">for </w:t>
      </w:r>
      <w:r>
        <w:rPr>
          <w:lang w:val="en-US"/>
        </w:rPr>
        <w:t>precision weeding</w:t>
      </w:r>
      <w:r w:rsidRPr="00246AD4">
        <w:rPr>
          <w:lang w:val="en-US"/>
        </w:rPr>
        <w:t xml:space="preserve">, seeding and </w:t>
      </w:r>
      <w:r>
        <w:rPr>
          <w:lang w:val="en-US"/>
        </w:rPr>
        <w:t>other tasks</w:t>
      </w:r>
      <w:r w:rsidRPr="00246AD4">
        <w:rPr>
          <w:lang w:val="en-US"/>
        </w:rPr>
        <w:t xml:space="preserve">. </w:t>
      </w:r>
    </w:p>
    <w:p w14:paraId="1D42C5ED" w14:textId="77777777" w:rsidR="0079112F" w:rsidRDefault="0079112F" w:rsidP="0079112F">
      <w:pPr>
        <w:rPr>
          <w:lang w:val="en-US"/>
        </w:rPr>
      </w:pPr>
      <w:r w:rsidRPr="003E6125">
        <w:rPr>
          <w:lang w:val="en-US"/>
        </w:rPr>
        <w:t>ROBOTTI</w:t>
      </w:r>
      <w:r>
        <w:rPr>
          <w:lang w:val="en-US"/>
        </w:rPr>
        <w:t xml:space="preserve">, is supported by a wide distribution network with local representatives in most European countries as well as in Canada and Australia – offering local support, service and training. </w:t>
      </w:r>
    </w:p>
    <w:p w14:paraId="1A264129" w14:textId="77777777" w:rsidR="0079112F" w:rsidRPr="0079112F" w:rsidRDefault="0079112F">
      <w:pPr>
        <w:rPr>
          <w:lang w:val="en-US"/>
        </w:rPr>
      </w:pPr>
    </w:p>
    <w:sectPr w:rsidR="0079112F" w:rsidRPr="00791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2F"/>
    <w:rsid w:val="000A2A5C"/>
    <w:rsid w:val="000C35AE"/>
    <w:rsid w:val="000E7E4C"/>
    <w:rsid w:val="00134829"/>
    <w:rsid w:val="001D78B9"/>
    <w:rsid w:val="002C5D82"/>
    <w:rsid w:val="003860BD"/>
    <w:rsid w:val="003A77AD"/>
    <w:rsid w:val="00440278"/>
    <w:rsid w:val="005E062E"/>
    <w:rsid w:val="00751A58"/>
    <w:rsid w:val="0079112F"/>
    <w:rsid w:val="007935C3"/>
    <w:rsid w:val="007B411C"/>
    <w:rsid w:val="00A506AC"/>
    <w:rsid w:val="00AC4449"/>
    <w:rsid w:val="00C20D32"/>
    <w:rsid w:val="00D64504"/>
    <w:rsid w:val="00EE022A"/>
    <w:rsid w:val="00F0403F"/>
    <w:rsid w:val="00F14901"/>
    <w:rsid w:val="00F14973"/>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5B97"/>
  <w15:chartTrackingRefBased/>
  <w15:docId w15:val="{DD0F3D12-22DF-4E49-88DC-5319515B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2F"/>
    <w:rPr>
      <w:color w:val="0563C1" w:themeColor="hyperlink"/>
      <w:u w:val="single"/>
    </w:rPr>
  </w:style>
  <w:style w:type="character" w:styleId="UnresolvedMention">
    <w:name w:val="Unresolved Mention"/>
    <w:basedOn w:val="DefaultParagraphFont"/>
    <w:uiPriority w:val="99"/>
    <w:semiHidden/>
    <w:unhideWhenUsed/>
    <w:rsid w:val="00791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g@agrointel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Sprinzl</dc:creator>
  <cp:keywords/>
  <dc:description/>
  <cp:lastModifiedBy>Anna Sprinzl</cp:lastModifiedBy>
  <cp:revision>2</cp:revision>
  <dcterms:created xsi:type="dcterms:W3CDTF">2024-02-07T07:49:00Z</dcterms:created>
  <dcterms:modified xsi:type="dcterms:W3CDTF">2024-02-07T07:49:00Z</dcterms:modified>
</cp:coreProperties>
</file>